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62" w:rsidRPr="00E8264B" w:rsidRDefault="00FB67F0" w:rsidP="00FB67F0">
      <w:pPr>
        <w:rPr>
          <w:b/>
          <w:bCs/>
        </w:rPr>
      </w:pPr>
      <w:r w:rsidRPr="00E8264B">
        <w:rPr>
          <w:b/>
          <w:bCs/>
          <w:noProof/>
          <w:lang w:eastAsia="en-GB"/>
        </w:rPr>
        <mc:AlternateContent>
          <mc:Choice Requires="wps">
            <w:drawing>
              <wp:anchor distT="0" distB="0" distL="114300" distR="114300" simplePos="0" relativeHeight="251659264" behindDoc="0" locked="0" layoutInCell="1" allowOverlap="1" wp14:anchorId="45F159CD" wp14:editId="570EEFA1">
                <wp:simplePos x="0" y="0"/>
                <wp:positionH relativeFrom="column">
                  <wp:posOffset>3619500</wp:posOffset>
                </wp:positionH>
                <wp:positionV relativeFrom="paragraph">
                  <wp:posOffset>266065</wp:posOffset>
                </wp:positionV>
                <wp:extent cx="2374265" cy="4486275"/>
                <wp:effectExtent l="0" t="0" r="1270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86275"/>
                        </a:xfrm>
                        <a:prstGeom prst="rect">
                          <a:avLst/>
                        </a:prstGeom>
                        <a:solidFill>
                          <a:srgbClr val="FFFFFF"/>
                        </a:solidFill>
                        <a:ln w="9525">
                          <a:solidFill>
                            <a:schemeClr val="bg1"/>
                          </a:solidFill>
                          <a:miter lim="800000"/>
                          <a:headEnd/>
                          <a:tailEnd/>
                        </a:ln>
                      </wps:spPr>
                      <wps:txbx>
                        <w:txbxContent>
                          <w:p w:rsidR="00FB67F0" w:rsidRDefault="00FB67F0" w:rsidP="00FB67F0">
                            <w:r>
                              <w:rPr>
                                <w:noProof/>
                                <w:lang w:eastAsia="en-GB"/>
                              </w:rPr>
                              <w:drawing>
                                <wp:inline distT="0" distB="0" distL="0" distR="0" wp14:anchorId="3B3EA345" wp14:editId="6D0A54DF">
                                  <wp:extent cx="2097405" cy="2941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al nerves.jpg"/>
                                          <pic:cNvPicPr/>
                                        </pic:nvPicPr>
                                        <pic:blipFill>
                                          <a:blip r:embed="rId6">
                                            <a:extLst>
                                              <a:ext uri="{28A0092B-C50C-407E-A947-70E740481C1C}">
                                                <a14:useLocalDpi xmlns:a14="http://schemas.microsoft.com/office/drawing/2010/main" val="0"/>
                                              </a:ext>
                                            </a:extLst>
                                          </a:blip>
                                          <a:stretch>
                                            <a:fillRect/>
                                          </a:stretch>
                                        </pic:blipFill>
                                        <pic:spPr>
                                          <a:xfrm>
                                            <a:off x="0" y="0"/>
                                            <a:ext cx="2097405" cy="2941699"/>
                                          </a:xfrm>
                                          <a:prstGeom prst="rect">
                                            <a:avLst/>
                                          </a:prstGeom>
                                        </pic:spPr>
                                      </pic:pic>
                                    </a:graphicData>
                                  </a:graphic>
                                </wp:inline>
                              </w:drawing>
                            </w:r>
                          </w:p>
                          <w:p w:rsidR="00FB67F0" w:rsidRDefault="00FB67F0" w:rsidP="00FB67F0">
                            <w:r w:rsidRPr="00FB67F0">
                              <w:rPr>
                                <w:sz w:val="16"/>
                                <w:szCs w:val="16"/>
                              </w:rPr>
                              <w:t xml:space="preserve">The scientist </w:t>
                            </w:r>
                            <w:proofErr w:type="spellStart"/>
                            <w:r w:rsidRPr="00FB67F0">
                              <w:rPr>
                                <w:sz w:val="16"/>
                                <w:szCs w:val="16"/>
                              </w:rPr>
                              <w:t>Duchenne</w:t>
                            </w:r>
                            <w:proofErr w:type="spellEnd"/>
                            <w:r w:rsidRPr="00FB67F0">
                              <w:rPr>
                                <w:sz w:val="16"/>
                                <w:szCs w:val="16"/>
                              </w:rPr>
                              <w:t xml:space="preserve"> conducted </w:t>
                            </w:r>
                            <w:proofErr w:type="spellStart"/>
                            <w:r w:rsidRPr="00FB67F0">
                              <w:rPr>
                                <w:sz w:val="16"/>
                                <w:szCs w:val="16"/>
                              </w:rPr>
                              <w:t>exper</w:t>
                            </w:r>
                            <w:r w:rsidR="00E8264B">
                              <w:rPr>
                                <w:sz w:val="16"/>
                                <w:szCs w:val="16"/>
                              </w:rPr>
                              <w:t>ients</w:t>
                            </w:r>
                            <w:proofErr w:type="spellEnd"/>
                            <w:r w:rsidR="00E8264B">
                              <w:rPr>
                                <w:sz w:val="16"/>
                                <w:szCs w:val="16"/>
                              </w:rPr>
                              <w:t xml:space="preserve"> on living subjects showing </w:t>
                            </w:r>
                            <w:r w:rsidRPr="00FB67F0">
                              <w:rPr>
                                <w:sz w:val="16"/>
                                <w:szCs w:val="16"/>
                              </w:rPr>
                              <w:t>how the nerves responded to electric currents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20.95pt;width:186.95pt;height:353.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" strokecolor="white [3212]">
                <v:textbox>
                  <w:txbxContent>
                    <w:p w:rsidR="00FB67F0" w:rsidRDefault="00FB67F0" w:rsidP="00FB67F0">
                      <w:r>
                        <w:rPr>
                          <w:noProof/>
                          <w:lang w:eastAsia="en-GB"/>
                        </w:rPr>
                        <w:drawing>
                          <wp:inline distT="0" distB="0" distL="0" distR="0" wp14:anchorId="3B3EA345" wp14:editId="6D0A54DF">
                            <wp:extent cx="2097405" cy="2941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al nerves.jpg"/>
                                    <pic:cNvPicPr/>
                                  </pic:nvPicPr>
                                  <pic:blipFill>
                                    <a:blip r:embed="rId7">
                                      <a:extLst>
                                        <a:ext uri="{28A0092B-C50C-407E-A947-70E740481C1C}">
                                          <a14:useLocalDpi xmlns:a14="http://schemas.microsoft.com/office/drawing/2010/main" val="0"/>
                                        </a:ext>
                                      </a:extLst>
                                    </a:blip>
                                    <a:stretch>
                                      <a:fillRect/>
                                    </a:stretch>
                                  </pic:blipFill>
                                  <pic:spPr>
                                    <a:xfrm>
                                      <a:off x="0" y="0"/>
                                      <a:ext cx="2097405" cy="2941699"/>
                                    </a:xfrm>
                                    <a:prstGeom prst="rect">
                                      <a:avLst/>
                                    </a:prstGeom>
                                  </pic:spPr>
                                </pic:pic>
                              </a:graphicData>
                            </a:graphic>
                          </wp:inline>
                        </w:drawing>
                      </w:r>
                    </w:p>
                    <w:p w:rsidR="00FB67F0" w:rsidRDefault="00FB67F0" w:rsidP="00FB67F0">
                      <w:r w:rsidRPr="00FB67F0">
                        <w:rPr>
                          <w:sz w:val="16"/>
                          <w:szCs w:val="16"/>
                        </w:rPr>
                        <w:t xml:space="preserve">The scientist </w:t>
                      </w:r>
                      <w:proofErr w:type="spellStart"/>
                      <w:r w:rsidRPr="00FB67F0">
                        <w:rPr>
                          <w:sz w:val="16"/>
                          <w:szCs w:val="16"/>
                        </w:rPr>
                        <w:t>Duchenne</w:t>
                      </w:r>
                      <w:proofErr w:type="spellEnd"/>
                      <w:r w:rsidRPr="00FB67F0">
                        <w:rPr>
                          <w:sz w:val="16"/>
                          <w:szCs w:val="16"/>
                        </w:rPr>
                        <w:t xml:space="preserve"> conducted </w:t>
                      </w:r>
                      <w:proofErr w:type="spellStart"/>
                      <w:r w:rsidRPr="00FB67F0">
                        <w:rPr>
                          <w:sz w:val="16"/>
                          <w:szCs w:val="16"/>
                        </w:rPr>
                        <w:t>exper</w:t>
                      </w:r>
                      <w:r w:rsidR="00E8264B">
                        <w:rPr>
                          <w:sz w:val="16"/>
                          <w:szCs w:val="16"/>
                        </w:rPr>
                        <w:t>ients</w:t>
                      </w:r>
                      <w:proofErr w:type="spellEnd"/>
                      <w:r w:rsidR="00E8264B">
                        <w:rPr>
                          <w:sz w:val="16"/>
                          <w:szCs w:val="16"/>
                        </w:rPr>
                        <w:t xml:space="preserve"> on living subjects showing </w:t>
                      </w:r>
                      <w:r w:rsidRPr="00FB67F0">
                        <w:rPr>
                          <w:sz w:val="16"/>
                          <w:szCs w:val="16"/>
                        </w:rPr>
                        <w:t>how the nerves responded to electric currents</w:t>
                      </w:r>
                    </w:p>
                  </w:txbxContent>
                </v:textbox>
                <w10:wrap type="square"/>
              </v:shape>
            </w:pict>
          </mc:Fallback>
        </mc:AlternateContent>
      </w:r>
      <w:proofErr w:type="spellStart"/>
      <w:r w:rsidR="00D31E0B" w:rsidRPr="00E8264B">
        <w:rPr>
          <w:b/>
          <w:bCs/>
        </w:rPr>
        <w:t>Vitalism</w:t>
      </w:r>
      <w:proofErr w:type="spellEnd"/>
      <w:r w:rsidR="00D31E0B" w:rsidRPr="00E8264B">
        <w:rPr>
          <w:b/>
          <w:bCs/>
        </w:rPr>
        <w:t>: the spark of life</w:t>
      </w:r>
    </w:p>
    <w:p w:rsidR="00D31E0B" w:rsidRDefault="00D31E0B">
      <w:r>
        <w:t xml:space="preserve">In medieval times people thought that living things were completely different from </w:t>
      </w:r>
      <w:proofErr w:type="spellStart"/>
      <w:r>
        <w:t>non living</w:t>
      </w:r>
      <w:proofErr w:type="spellEnd"/>
      <w:r>
        <w:t xml:space="preserve"> things. They imagined that living things were made of substances which they called “organic” and that </w:t>
      </w:r>
      <w:proofErr w:type="spellStart"/>
      <w:r>
        <w:t>non living</w:t>
      </w:r>
      <w:proofErr w:type="spellEnd"/>
      <w:r>
        <w:t xml:space="preserve"> things were “inorganic”. They thought that organic chemicals could not be made except by living things. This was a form of the idea called “</w:t>
      </w:r>
      <w:proofErr w:type="spellStart"/>
      <w:r>
        <w:t>vitalism</w:t>
      </w:r>
      <w:proofErr w:type="spellEnd"/>
      <w:r>
        <w:t>” which suggested that there was something uniquely special or even miraculous about life.</w:t>
      </w:r>
    </w:p>
    <w:p w:rsidR="00D31E0B" w:rsidRDefault="00D31E0B" w:rsidP="00D31E0B">
      <w:r>
        <w:t xml:space="preserve">After the Renaissance in Europe scientific study became much more common and evidence against this type of thinking began to be found. In 1828 The chemist Friedrich Wohler became the first person to make an organic compound </w:t>
      </w:r>
      <w:proofErr w:type="gramStart"/>
      <w:r>
        <w:t>( urea</w:t>
      </w:r>
      <w:proofErr w:type="gramEnd"/>
      <w:r>
        <w:t xml:space="preserve">) from entirely </w:t>
      </w:r>
      <w:proofErr w:type="spellStart"/>
      <w:r>
        <w:t>non living</w:t>
      </w:r>
      <w:proofErr w:type="spellEnd"/>
      <w:r>
        <w:t xml:space="preserve"> ingredients. He wrote describing his discovery to a friend </w:t>
      </w:r>
      <w:proofErr w:type="gramStart"/>
      <w:r>
        <w:t>“ I</w:t>
      </w:r>
      <w:proofErr w:type="gramEnd"/>
      <w:r>
        <w:t xml:space="preserve"> have seen the tragedy of science, a beautiful hypothesis slain by an ugly fact.”</w:t>
      </w:r>
    </w:p>
    <w:p w:rsidR="00D31E0B" w:rsidRDefault="00D31E0B" w:rsidP="00D31E0B">
      <w:r>
        <w:t xml:space="preserve">Although Wohler’s experiment showed that there was no fundamental difference between organic and inorganic substances the idea of </w:t>
      </w:r>
      <w:proofErr w:type="spellStart"/>
      <w:r>
        <w:t>vitalism</w:t>
      </w:r>
      <w:proofErr w:type="spellEnd"/>
      <w:r>
        <w:t xml:space="preserve"> lived on in trying to explain how things became alive. For many years the idea of an electrical “vital spark” was popular – Galvani’s twitching frog’s legs and the gruesome experiments conducted by his nephew </w:t>
      </w:r>
      <w:proofErr w:type="spellStart"/>
      <w:r>
        <w:t>Aldani</w:t>
      </w:r>
      <w:proofErr w:type="spellEnd"/>
      <w:r>
        <w:t xml:space="preserve"> were the main reason. </w:t>
      </w:r>
    </w:p>
    <w:p w:rsidR="00D31E0B" w:rsidRDefault="00D31E0B" w:rsidP="00D31E0B">
      <w:proofErr w:type="spellStart"/>
      <w:r>
        <w:t>Aldani</w:t>
      </w:r>
      <w:proofErr w:type="spellEnd"/>
      <w:r>
        <w:t xml:space="preserve"> stood by the guillotine at executions and collected the chopped heads of the victims. He would hold up the </w:t>
      </w:r>
      <w:proofErr w:type="spellStart"/>
      <w:r>
        <w:t>ehads</w:t>
      </w:r>
      <w:proofErr w:type="spellEnd"/>
      <w:r>
        <w:t xml:space="preserve"> and “entertain” the crowds by pushing electrodes into the ears: the electric current would make the head twitch and grimace or the eyes open and roll. </w:t>
      </w:r>
      <w:proofErr w:type="spellStart"/>
      <w:proofErr w:type="gramStart"/>
      <w:r>
        <w:t>Its</w:t>
      </w:r>
      <w:proofErr w:type="spellEnd"/>
      <w:proofErr w:type="gramEnd"/>
      <w:r>
        <w:t xml:space="preserve"> easy to see how such a sight might have inspired Mary Shelley to write “Frankenstein”.</w:t>
      </w:r>
    </w:p>
    <w:p w:rsidR="00E8264B" w:rsidRDefault="00D31E0B" w:rsidP="00D31E0B">
      <w:r>
        <w:t>Nowadays a better understanding of chemistry and genetics has gone a long way to towards explaining the processes of life. Scientists such as</w:t>
      </w:r>
      <w:r w:rsidR="00FB67F0">
        <w:t xml:space="preserve"> Craig Venter</w:t>
      </w:r>
      <w:r>
        <w:t xml:space="preserve"> are even researching the possibility of making entirely artificial life. But </w:t>
      </w:r>
      <w:proofErr w:type="spellStart"/>
      <w:r>
        <w:t>vitalism</w:t>
      </w:r>
      <w:proofErr w:type="spellEnd"/>
      <w:r>
        <w:t xml:space="preserve"> is still not quite dead: no-one has been able to explain in detail how life began on Earth, nor has anyone explained where human consciousness, which gives our sense of self and being, comes from </w:t>
      </w:r>
      <w:proofErr w:type="gramStart"/>
      <w:r>
        <w:t>-  philosophers</w:t>
      </w:r>
      <w:proofErr w:type="gramEnd"/>
      <w:r>
        <w:t xml:space="preserve"> call this “the hard problem”.</w:t>
      </w:r>
    </w:p>
    <w:p w:rsidR="00D31E0B" w:rsidRDefault="00D31E0B" w:rsidP="00D31E0B">
      <w:r>
        <w:t xml:space="preserve"> There are still many mysteries to solve.</w:t>
      </w:r>
    </w:p>
    <w:p w:rsidR="00FB67F0" w:rsidRDefault="00FB67F0" w:rsidP="00D31E0B"/>
    <w:p w:rsidR="00FB67F0" w:rsidRDefault="00FB67F0" w:rsidP="00D31E0B"/>
    <w:p w:rsidR="00FB67F0" w:rsidRDefault="00FB67F0" w:rsidP="00D31E0B"/>
    <w:p w:rsidR="00FB67F0" w:rsidRDefault="00FB67F0" w:rsidP="00D31E0B"/>
    <w:p w:rsidR="00FB67F0" w:rsidRPr="00E8264B" w:rsidRDefault="00FB67F0" w:rsidP="00D31E0B">
      <w:pPr>
        <w:rPr>
          <w:b/>
          <w:bCs/>
        </w:rPr>
      </w:pPr>
      <w:r w:rsidRPr="00E8264B">
        <w:rPr>
          <w:b/>
          <w:bCs/>
        </w:rPr>
        <w:lastRenderedPageBreak/>
        <w:t>Questions</w:t>
      </w:r>
    </w:p>
    <w:p w:rsidR="00FB67F0" w:rsidRDefault="00FB67F0" w:rsidP="00FB67F0">
      <w:pPr>
        <w:pStyle w:val="ListParagraph"/>
        <w:numPr>
          <w:ilvl w:val="0"/>
          <w:numId w:val="1"/>
        </w:numPr>
      </w:pPr>
      <w:r>
        <w:t xml:space="preserve">What </w:t>
      </w:r>
      <w:proofErr w:type="gramStart"/>
      <w:r>
        <w:t>type of chemicals were</w:t>
      </w:r>
      <w:proofErr w:type="gramEnd"/>
      <w:r>
        <w:t xml:space="preserve"> thought to make up living things?</w:t>
      </w:r>
    </w:p>
    <w:p w:rsidR="00FB67F0" w:rsidRDefault="00FB67F0" w:rsidP="00FB67F0">
      <w:pPr>
        <w:pStyle w:val="ListParagraph"/>
      </w:pPr>
    </w:p>
    <w:p w:rsidR="00FB67F0" w:rsidRDefault="00FB67F0" w:rsidP="00FB67F0">
      <w:pPr>
        <w:pStyle w:val="ListParagraph"/>
        <w:numPr>
          <w:ilvl w:val="0"/>
          <w:numId w:val="1"/>
        </w:numPr>
      </w:pPr>
      <w:r>
        <w:t xml:space="preserve">Who was the first scientist to make up </w:t>
      </w:r>
      <w:proofErr w:type="gramStart"/>
      <w:r>
        <w:t>( or</w:t>
      </w:r>
      <w:proofErr w:type="gramEnd"/>
      <w:r>
        <w:t xml:space="preserve"> synthesise) an organic chemical?</w:t>
      </w:r>
    </w:p>
    <w:p w:rsidR="00FB67F0" w:rsidRDefault="00FB67F0" w:rsidP="00FB67F0">
      <w:pPr>
        <w:pStyle w:val="ListParagraph"/>
      </w:pPr>
    </w:p>
    <w:p w:rsidR="00FB67F0" w:rsidRDefault="00FB67F0" w:rsidP="00FB67F0">
      <w:pPr>
        <w:pStyle w:val="ListParagraph"/>
        <w:numPr>
          <w:ilvl w:val="0"/>
          <w:numId w:val="1"/>
        </w:numPr>
      </w:pPr>
      <w:r>
        <w:t xml:space="preserve">Describe two gruesome aspects of </w:t>
      </w:r>
      <w:proofErr w:type="spellStart"/>
      <w:r>
        <w:t>Aldani’s</w:t>
      </w:r>
      <w:proofErr w:type="spellEnd"/>
      <w:r>
        <w:t xml:space="preserve"> experiments</w:t>
      </w:r>
    </w:p>
    <w:p w:rsidR="00FB67F0" w:rsidRDefault="00FB67F0" w:rsidP="00FB67F0">
      <w:pPr>
        <w:pStyle w:val="ListParagraph"/>
      </w:pPr>
    </w:p>
    <w:p w:rsidR="00FB67F0" w:rsidRDefault="00FB67F0" w:rsidP="00FB67F0">
      <w:pPr>
        <w:pStyle w:val="ListParagraph"/>
        <w:numPr>
          <w:ilvl w:val="0"/>
          <w:numId w:val="1"/>
        </w:numPr>
      </w:pPr>
      <w:r>
        <w:t xml:space="preserve">The passage mentions “beautiful hypotheses”. </w:t>
      </w:r>
    </w:p>
    <w:p w:rsidR="00FB67F0" w:rsidRDefault="00FB67F0" w:rsidP="00FB67F0">
      <w:pPr>
        <w:pStyle w:val="ListParagraph"/>
      </w:pPr>
      <w:r>
        <w:t xml:space="preserve"> </w:t>
      </w:r>
    </w:p>
    <w:p w:rsidR="00FB67F0" w:rsidRDefault="00FB67F0" w:rsidP="00FB67F0">
      <w:pPr>
        <w:pStyle w:val="ListParagraph"/>
      </w:pPr>
      <w:r>
        <w:t xml:space="preserve">What do you think scientists or mathematicians mean when they describe a theory as </w:t>
      </w:r>
      <w:proofErr w:type="gramStart"/>
      <w:r>
        <w:t>beautiful ?</w:t>
      </w:r>
      <w:proofErr w:type="gramEnd"/>
      <w:r>
        <w:t xml:space="preserve">  </w:t>
      </w:r>
    </w:p>
    <w:p w:rsidR="00FB67F0" w:rsidRDefault="00FB67F0" w:rsidP="00FB67F0">
      <w:pPr>
        <w:pStyle w:val="ListParagraph"/>
      </w:pPr>
    </w:p>
    <w:p w:rsidR="00FB67F0" w:rsidRDefault="00FB67F0" w:rsidP="00FB67F0">
      <w:pPr>
        <w:pStyle w:val="ListParagraph"/>
      </w:pPr>
      <w:r>
        <w:t>How does this compare to use of this word by artists and musicians?</w:t>
      </w:r>
    </w:p>
    <w:p w:rsidR="00FB67F0" w:rsidRDefault="00FB67F0" w:rsidP="00FB67F0">
      <w:pPr>
        <w:pStyle w:val="ListParagraph"/>
      </w:pPr>
    </w:p>
    <w:p w:rsidR="00FB67F0" w:rsidRDefault="00FB67F0" w:rsidP="00FB67F0">
      <w:pPr>
        <w:pStyle w:val="ListParagraph"/>
        <w:numPr>
          <w:ilvl w:val="0"/>
          <w:numId w:val="1"/>
        </w:numPr>
      </w:pPr>
      <w:r>
        <w:t>Do you think other living things have consciousness?  Explain why.</w:t>
      </w:r>
    </w:p>
    <w:p w:rsidR="00FB67F0" w:rsidRDefault="00FB67F0" w:rsidP="00FB67F0">
      <w:pPr>
        <w:pStyle w:val="ListParagraph"/>
      </w:pPr>
    </w:p>
    <w:p w:rsidR="00FB67F0" w:rsidRDefault="00FB67F0" w:rsidP="00FB67F0">
      <w:pPr>
        <w:pStyle w:val="ListParagraph"/>
        <w:numPr>
          <w:ilvl w:val="0"/>
          <w:numId w:val="1"/>
        </w:numPr>
      </w:pPr>
      <w:r>
        <w:t xml:space="preserve">Do you think it will ever </w:t>
      </w:r>
      <w:proofErr w:type="gramStart"/>
      <w:r>
        <w:t>be  possible</w:t>
      </w:r>
      <w:proofErr w:type="gramEnd"/>
      <w:r>
        <w:t xml:space="preserve"> for science or philosophy to explain consciousness?</w:t>
      </w:r>
    </w:p>
    <w:p w:rsidR="00FB67F0" w:rsidRDefault="00FB67F0" w:rsidP="00FB67F0">
      <w:pPr>
        <w:pStyle w:val="ListParagraph"/>
      </w:pPr>
    </w:p>
    <w:p w:rsidR="00FB67F0" w:rsidRDefault="00FB67F0" w:rsidP="00FB67F0">
      <w:pPr>
        <w:pStyle w:val="ListParagraph"/>
        <w:numPr>
          <w:ilvl w:val="0"/>
          <w:numId w:val="1"/>
        </w:numPr>
      </w:pPr>
      <w:r>
        <w:t xml:space="preserve">The passage mentions “the hard problem” in </w:t>
      </w:r>
      <w:proofErr w:type="gramStart"/>
      <w:r>
        <w:t>philosophy .</w:t>
      </w:r>
      <w:proofErr w:type="gramEnd"/>
      <w:r>
        <w:t xml:space="preserve"> Try and find out about other </w:t>
      </w:r>
      <w:proofErr w:type="gramStart"/>
      <w:r>
        <w:t>major  unsolved</w:t>
      </w:r>
      <w:proofErr w:type="gramEnd"/>
      <w:r>
        <w:t xml:space="preserve"> problems in science. </w:t>
      </w:r>
    </w:p>
    <w:p w:rsidR="00FB67F0" w:rsidRDefault="00FB67F0" w:rsidP="00FB67F0">
      <w:pPr>
        <w:pStyle w:val="ListParagraph"/>
      </w:pPr>
      <w:r>
        <w:t xml:space="preserve">What makes them so hard to solve? </w:t>
      </w:r>
    </w:p>
    <w:p w:rsidR="00FB67F0" w:rsidRDefault="00FB67F0" w:rsidP="00B25148">
      <w:pPr>
        <w:pStyle w:val="ListParagraph"/>
      </w:pPr>
      <w:r>
        <w:t>Do you think it is important to solve them?</w:t>
      </w:r>
    </w:p>
    <w:p w:rsidR="00FB67F0" w:rsidRDefault="00FB67F0" w:rsidP="00B25148">
      <w:pPr>
        <w:rPr>
          <w:noProof/>
          <w:lang w:eastAsia="en-GB"/>
        </w:rPr>
      </w:pPr>
      <w:r>
        <w:t>Choose the art work</w:t>
      </w:r>
      <w:r w:rsidR="00E8264B">
        <w:t xml:space="preserve"> </w:t>
      </w:r>
      <w:r>
        <w:t xml:space="preserve">which you think is the most beautiful.  Write a short paragraph to explain what makes you say it is beautiful. </w:t>
      </w:r>
      <w:r>
        <w:tab/>
        <w:t>Why do you prefer it over the others?</w:t>
      </w:r>
      <w:r>
        <w:rPr>
          <w:noProof/>
          <w:lang w:eastAsia="en-GB"/>
        </w:rPr>
        <w:t xml:space="preserve"> </w:t>
      </w:r>
      <w:r w:rsidR="00B25148">
        <w:rPr>
          <w:noProof/>
          <w:lang w:eastAsia="en-GB"/>
        </w:rPr>
        <w:t xml:space="preserve"> </w:t>
      </w:r>
      <w:r>
        <w:rPr>
          <w:noProof/>
          <w:lang w:eastAsia="en-GB"/>
        </w:rPr>
        <w:drawing>
          <wp:inline distT="0" distB="0" distL="0" distR="0" wp14:anchorId="6673D1A5" wp14:editId="043E9311">
            <wp:extent cx="1771650" cy="132702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png"/>
                    <pic:cNvPicPr/>
                  </pic:nvPicPr>
                  <pic:blipFill>
                    <a:blip r:embed="rId8">
                      <a:extLst>
                        <a:ext uri="{28A0092B-C50C-407E-A947-70E740481C1C}">
                          <a14:useLocalDpi xmlns:a14="http://schemas.microsoft.com/office/drawing/2010/main" val="0"/>
                        </a:ext>
                      </a:extLst>
                    </a:blip>
                    <a:stretch>
                      <a:fillRect/>
                    </a:stretch>
                  </pic:blipFill>
                  <pic:spPr>
                    <a:xfrm>
                      <a:off x="0" y="0"/>
                      <a:ext cx="1778250" cy="1331970"/>
                    </a:xfrm>
                    <a:prstGeom prst="rect">
                      <a:avLst/>
                    </a:prstGeom>
                  </pic:spPr>
                </pic:pic>
              </a:graphicData>
            </a:graphic>
          </wp:inline>
        </w:drawing>
      </w:r>
      <w:r>
        <w:rPr>
          <w:noProof/>
          <w:lang w:eastAsia="en-GB"/>
        </w:rPr>
        <w:t xml:space="preserve">    </w:t>
      </w:r>
      <w:r>
        <w:rPr>
          <w:noProof/>
          <w:lang w:eastAsia="en-GB"/>
        </w:rPr>
        <w:drawing>
          <wp:inline distT="0" distB="0" distL="0" distR="0" wp14:anchorId="6F9CAAC5" wp14:editId="68503F3A">
            <wp:extent cx="1337500" cy="13112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le,Rembrandt_RosalbaPe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745" cy="1313475"/>
                    </a:xfrm>
                    <a:prstGeom prst="rect">
                      <a:avLst/>
                    </a:prstGeom>
                  </pic:spPr>
                </pic:pic>
              </a:graphicData>
            </a:graphic>
          </wp:inline>
        </w:drawing>
      </w:r>
      <w:r>
        <w:rPr>
          <w:noProof/>
          <w:lang w:eastAsia="en-GB"/>
        </w:rPr>
        <w:t xml:space="preserve">    </w:t>
      </w:r>
      <w:r>
        <w:rPr>
          <w:noProof/>
          <w:lang w:eastAsia="en-GB"/>
        </w:rPr>
        <w:drawing>
          <wp:inline distT="0" distB="0" distL="0" distR="0" wp14:anchorId="6996710E" wp14:editId="4B7C0FE2">
            <wp:extent cx="1088206" cy="130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asso.jpg"/>
                    <pic:cNvPicPr/>
                  </pic:nvPicPr>
                  <pic:blipFill>
                    <a:blip r:embed="rId10">
                      <a:extLst>
                        <a:ext uri="{28A0092B-C50C-407E-A947-70E740481C1C}">
                          <a14:useLocalDpi xmlns:a14="http://schemas.microsoft.com/office/drawing/2010/main" val="0"/>
                        </a:ext>
                      </a:extLst>
                    </a:blip>
                    <a:stretch>
                      <a:fillRect/>
                    </a:stretch>
                  </pic:blipFill>
                  <pic:spPr>
                    <a:xfrm>
                      <a:off x="0" y="0"/>
                      <a:ext cx="1088206" cy="1304925"/>
                    </a:xfrm>
                    <a:prstGeom prst="rect">
                      <a:avLst/>
                    </a:prstGeom>
                  </pic:spPr>
                </pic:pic>
              </a:graphicData>
            </a:graphic>
          </wp:inline>
        </w:drawing>
      </w:r>
      <w:r>
        <w:rPr>
          <w:noProof/>
          <w:lang w:eastAsia="en-GB"/>
        </w:rPr>
        <w:t xml:space="preserve"> </w:t>
      </w:r>
    </w:p>
    <w:p w:rsidR="00FB67F0" w:rsidRDefault="00FB67F0" w:rsidP="00FB67F0">
      <w:pPr>
        <w:rPr>
          <w:noProof/>
          <w:lang w:eastAsia="en-GB"/>
        </w:rPr>
      </w:pPr>
      <w:r>
        <w:rPr>
          <w:noProof/>
          <w:lang w:eastAsia="en-GB"/>
        </w:rPr>
        <w:t xml:space="preserve">    </w:t>
      </w:r>
      <w:r>
        <w:rPr>
          <w:noProof/>
          <w:lang w:eastAsia="en-GB"/>
        </w:rPr>
        <w:drawing>
          <wp:inline distT="0" distB="0" distL="0" distR="0" wp14:anchorId="0A30D636" wp14:editId="0E968773">
            <wp:extent cx="1619250" cy="13493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ock.jpg"/>
                    <pic:cNvPicPr/>
                  </pic:nvPicPr>
                  <pic:blipFill>
                    <a:blip r:embed="rId11">
                      <a:extLst>
                        <a:ext uri="{28A0092B-C50C-407E-A947-70E740481C1C}">
                          <a14:useLocalDpi xmlns:a14="http://schemas.microsoft.com/office/drawing/2010/main" val="0"/>
                        </a:ext>
                      </a:extLst>
                    </a:blip>
                    <a:stretch>
                      <a:fillRect/>
                    </a:stretch>
                  </pic:blipFill>
                  <pic:spPr>
                    <a:xfrm>
                      <a:off x="0" y="0"/>
                      <a:ext cx="1619250" cy="1349375"/>
                    </a:xfrm>
                    <a:prstGeom prst="rect">
                      <a:avLst/>
                    </a:prstGeom>
                  </pic:spPr>
                </pic:pic>
              </a:graphicData>
            </a:graphic>
          </wp:inline>
        </w:drawing>
      </w:r>
      <w:r>
        <w:rPr>
          <w:noProof/>
          <w:lang w:eastAsia="en-GB"/>
        </w:rPr>
        <w:t xml:space="preserve">         </w:t>
      </w:r>
      <w:r>
        <w:rPr>
          <w:noProof/>
          <w:lang w:eastAsia="en-GB"/>
        </w:rPr>
        <w:drawing>
          <wp:inline distT="0" distB="0" distL="0" distR="0" wp14:anchorId="3FD6F23C" wp14:editId="3417CF20">
            <wp:extent cx="991703"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t.jpg"/>
                    <pic:cNvPicPr/>
                  </pic:nvPicPr>
                  <pic:blipFill>
                    <a:blip r:embed="rId12">
                      <a:extLst>
                        <a:ext uri="{28A0092B-C50C-407E-A947-70E740481C1C}">
                          <a14:useLocalDpi xmlns:a14="http://schemas.microsoft.com/office/drawing/2010/main" val="0"/>
                        </a:ext>
                      </a:extLst>
                    </a:blip>
                    <a:stretch>
                      <a:fillRect/>
                    </a:stretch>
                  </pic:blipFill>
                  <pic:spPr>
                    <a:xfrm>
                      <a:off x="0" y="0"/>
                      <a:ext cx="991703" cy="1323975"/>
                    </a:xfrm>
                    <a:prstGeom prst="rect">
                      <a:avLst/>
                    </a:prstGeom>
                  </pic:spPr>
                </pic:pic>
              </a:graphicData>
            </a:graphic>
          </wp:inline>
        </w:drawing>
      </w:r>
      <w:r>
        <w:rPr>
          <w:noProof/>
          <w:lang w:eastAsia="en-GB"/>
        </w:rPr>
        <w:t xml:space="preserve">  </w:t>
      </w:r>
      <w:r>
        <w:rPr>
          <w:noProof/>
          <w:lang w:eastAsia="en-GB"/>
        </w:rPr>
        <w:drawing>
          <wp:inline distT="0" distB="0" distL="0" distR="0">
            <wp:extent cx="2148839" cy="13430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per-social-01-20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0859" cy="1344288"/>
                    </a:xfrm>
                    <a:prstGeom prst="rect">
                      <a:avLst/>
                    </a:prstGeom>
                  </pic:spPr>
                </pic:pic>
              </a:graphicData>
            </a:graphic>
          </wp:inline>
        </w:drawing>
      </w:r>
    </w:p>
    <w:p w:rsidR="00E8264B" w:rsidRPr="00E8264B" w:rsidRDefault="00E8264B" w:rsidP="00E8264B">
      <w:pPr>
        <w:rPr>
          <w:noProof/>
          <w:sz w:val="16"/>
          <w:szCs w:val="16"/>
          <w:lang w:eastAsia="en-GB"/>
        </w:rPr>
      </w:pPr>
      <w:r w:rsidRPr="00E8264B">
        <w:rPr>
          <w:noProof/>
          <w:sz w:val="16"/>
          <w:szCs w:val="16"/>
          <w:lang w:eastAsia="en-GB"/>
        </w:rPr>
        <w:t>( Artworks by Henry Moore , Rembrandt, Pablo Picasso</w:t>
      </w:r>
    </w:p>
    <w:p w:rsidR="00E8264B" w:rsidRDefault="00E8264B" w:rsidP="00E8264B">
      <w:pPr>
        <w:ind w:firstLine="720"/>
        <w:rPr>
          <w:noProof/>
          <w:sz w:val="16"/>
          <w:szCs w:val="16"/>
          <w:lang w:eastAsia="en-GB"/>
        </w:rPr>
      </w:pPr>
      <w:r w:rsidRPr="00E8264B">
        <w:rPr>
          <w:noProof/>
          <w:sz w:val="16"/>
          <w:szCs w:val="16"/>
          <w:lang w:eastAsia="en-GB"/>
        </w:rPr>
        <w:t>Jackson Pollock, Claude Monet</w:t>
      </w:r>
      <w:r>
        <w:rPr>
          <w:noProof/>
          <w:sz w:val="16"/>
          <w:szCs w:val="16"/>
          <w:lang w:eastAsia="en-GB"/>
        </w:rPr>
        <w:t>, Edward Hopper)</w:t>
      </w:r>
    </w:p>
    <w:p w:rsidR="00B25148" w:rsidRPr="00B25148" w:rsidRDefault="00B25148" w:rsidP="00B25148">
      <w:pPr>
        <w:rPr>
          <w:noProof/>
          <w:sz w:val="24"/>
          <w:szCs w:val="24"/>
          <w:lang w:eastAsia="en-GB"/>
        </w:rPr>
      </w:pPr>
      <w:r w:rsidRPr="00B25148">
        <w:rPr>
          <w:noProof/>
          <w:sz w:val="24"/>
          <w:szCs w:val="24"/>
          <w:lang w:eastAsia="en-GB"/>
        </w:rPr>
        <w:t xml:space="preserve">What words </w:t>
      </w:r>
      <w:r>
        <w:rPr>
          <w:noProof/>
          <w:sz w:val="24"/>
          <w:szCs w:val="24"/>
          <w:lang w:eastAsia="en-GB"/>
        </w:rPr>
        <w:t>other than beautiful would you use to describe the other pictures?</w:t>
      </w:r>
      <w:bookmarkStart w:id="0" w:name="_GoBack"/>
      <w:bookmarkEnd w:id="0"/>
    </w:p>
    <w:p w:rsidR="00B25148" w:rsidRPr="00E8264B" w:rsidRDefault="00B25148" w:rsidP="00E8264B">
      <w:pPr>
        <w:ind w:firstLine="720"/>
        <w:rPr>
          <w:noProof/>
          <w:sz w:val="16"/>
          <w:szCs w:val="16"/>
          <w:lang w:eastAsia="en-GB"/>
        </w:rPr>
      </w:pPr>
    </w:p>
    <w:sectPr w:rsidR="00B25148" w:rsidRPr="00E82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1AE4"/>
    <w:multiLevelType w:val="hybridMultilevel"/>
    <w:tmpl w:val="1908B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0B"/>
    <w:rsid w:val="000E748D"/>
    <w:rsid w:val="00B25148"/>
    <w:rsid w:val="00B65962"/>
    <w:rsid w:val="00D31E0B"/>
    <w:rsid w:val="00E8264B"/>
    <w:rsid w:val="00FB67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F0"/>
    <w:rPr>
      <w:rFonts w:ascii="Tahoma" w:hAnsi="Tahoma" w:cs="Tahoma"/>
      <w:sz w:val="16"/>
      <w:szCs w:val="16"/>
    </w:rPr>
  </w:style>
  <w:style w:type="paragraph" w:styleId="ListParagraph">
    <w:name w:val="List Paragraph"/>
    <w:basedOn w:val="Normal"/>
    <w:uiPriority w:val="34"/>
    <w:qFormat/>
    <w:rsid w:val="00FB6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F0"/>
    <w:rPr>
      <w:rFonts w:ascii="Tahoma" w:hAnsi="Tahoma" w:cs="Tahoma"/>
      <w:sz w:val="16"/>
      <w:szCs w:val="16"/>
    </w:rPr>
  </w:style>
  <w:style w:type="paragraph" w:styleId="ListParagraph">
    <w:name w:val="List Paragraph"/>
    <w:basedOn w:val="Normal"/>
    <w:uiPriority w:val="34"/>
    <w:qFormat/>
    <w:rsid w:val="00FB6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0.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AOgilvie</dc:creator>
  <cp:lastModifiedBy>AOgilvie</cp:lastModifiedBy>
  <cp:revision>4</cp:revision>
  <cp:lastPrinted>2015-09-14T16:35:00Z</cp:lastPrinted>
  <dcterms:created xsi:type="dcterms:W3CDTF">2015-09-14T16:31:00Z</dcterms:created>
  <dcterms:modified xsi:type="dcterms:W3CDTF">2015-09-16T07:34:00Z</dcterms:modified>
</cp:coreProperties>
</file>