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9E" w:rsidRDefault="00E515A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Honey Bee </w:t>
      </w:r>
      <w:proofErr w:type="spellStart"/>
      <w:r>
        <w:rPr>
          <w:rFonts w:ascii="Arial" w:hAnsi="Arial" w:cs="Arial"/>
          <w:lang w:val="en-GB"/>
        </w:rPr>
        <w:t>Weblinks</w:t>
      </w:r>
      <w:proofErr w:type="spellEnd"/>
    </w:p>
    <w:p w:rsidR="00E515AB" w:rsidRDefault="00E515AB">
      <w:pPr>
        <w:rPr>
          <w:rFonts w:ascii="Arial" w:hAnsi="Arial" w:cs="Arial"/>
          <w:lang w:val="en-GB"/>
        </w:rPr>
      </w:pPr>
    </w:p>
    <w:p w:rsidR="00E515AB" w:rsidRDefault="00E515AB" w:rsidP="00E515AB">
      <w:pPr>
        <w:jc w:val="left"/>
        <w:rPr>
          <w:rFonts w:ascii="Arial" w:hAnsi="Arial" w:cs="Arial"/>
          <w:lang w:val="en-GB"/>
        </w:rPr>
      </w:pPr>
      <w:hyperlink r:id="rId4" w:history="1">
        <w:r w:rsidRPr="002C5014">
          <w:rPr>
            <w:rStyle w:val="Hyperlink"/>
            <w:rFonts w:ascii="Arial" w:hAnsi="Arial" w:cs="Arial"/>
            <w:lang w:val="en-GB"/>
          </w:rPr>
          <w:t>http://www.bayercropscience.co.uk/assets/stewardship-fe/Honeybeecare.pdf</w:t>
        </w:r>
      </w:hyperlink>
    </w:p>
    <w:p w:rsidR="00E515AB" w:rsidRDefault="00E515AB" w:rsidP="00E515AB">
      <w:pPr>
        <w:jc w:val="left"/>
        <w:rPr>
          <w:rFonts w:ascii="Arial" w:hAnsi="Arial" w:cs="Arial"/>
          <w:lang w:val="en-GB"/>
        </w:rPr>
      </w:pPr>
    </w:p>
    <w:p w:rsidR="00E515AB" w:rsidRDefault="00E515AB" w:rsidP="00E515AB">
      <w:pPr>
        <w:jc w:val="left"/>
        <w:rPr>
          <w:rFonts w:ascii="Arial" w:hAnsi="Arial" w:cs="Arial"/>
          <w:lang w:val="en-GB"/>
        </w:rPr>
      </w:pPr>
      <w:hyperlink r:id="rId5" w:history="1">
        <w:r w:rsidRPr="002C5014">
          <w:rPr>
            <w:rStyle w:val="Hyperlink"/>
            <w:rFonts w:ascii="Arial" w:hAnsi="Arial" w:cs="Arial"/>
            <w:lang w:val="en-GB"/>
          </w:rPr>
          <w:t>http://www.bayercropscience.us/our-commitment/bee-health</w:t>
        </w:r>
      </w:hyperlink>
    </w:p>
    <w:p w:rsidR="00E515AB" w:rsidRDefault="00E515AB" w:rsidP="00E515AB">
      <w:pPr>
        <w:jc w:val="left"/>
        <w:rPr>
          <w:rFonts w:ascii="Arial" w:hAnsi="Arial" w:cs="Arial"/>
          <w:lang w:val="en-GB"/>
        </w:rPr>
      </w:pPr>
    </w:p>
    <w:p w:rsidR="00E515AB" w:rsidRDefault="00E515AB" w:rsidP="00E515AB">
      <w:pPr>
        <w:jc w:val="left"/>
        <w:rPr>
          <w:rFonts w:ascii="Arial" w:hAnsi="Arial" w:cs="Arial"/>
          <w:lang w:val="en-GB"/>
        </w:rPr>
      </w:pPr>
      <w:hyperlink r:id="rId6" w:history="1">
        <w:r w:rsidRPr="002C5014">
          <w:rPr>
            <w:rStyle w:val="Hyperlink"/>
            <w:rFonts w:ascii="Arial" w:hAnsi="Arial" w:cs="Arial"/>
            <w:lang w:val="en-GB"/>
          </w:rPr>
          <w:t>http://www.dupont.ca/en/products-and-services/crop-protection.html</w:t>
        </w:r>
      </w:hyperlink>
    </w:p>
    <w:p w:rsidR="00E515AB" w:rsidRDefault="00E515AB" w:rsidP="00E515AB">
      <w:pPr>
        <w:jc w:val="left"/>
        <w:rPr>
          <w:rFonts w:ascii="Arial" w:hAnsi="Arial" w:cs="Arial"/>
          <w:lang w:val="en-GB"/>
        </w:rPr>
      </w:pPr>
    </w:p>
    <w:p w:rsidR="00E515AB" w:rsidRDefault="00E515AB" w:rsidP="00E515AB">
      <w:pPr>
        <w:jc w:val="left"/>
        <w:rPr>
          <w:rFonts w:ascii="Arial" w:hAnsi="Arial" w:cs="Arial"/>
          <w:lang w:val="en-GB"/>
        </w:rPr>
      </w:pPr>
      <w:hyperlink r:id="rId7" w:history="1">
        <w:r w:rsidRPr="002C5014">
          <w:rPr>
            <w:rStyle w:val="Hyperlink"/>
            <w:rFonts w:ascii="Arial" w:hAnsi="Arial" w:cs="Arial"/>
            <w:lang w:val="en-GB"/>
          </w:rPr>
          <w:t>http://www.soilassociation.org/wildlife/bees/beeresearch</w:t>
        </w:r>
      </w:hyperlink>
    </w:p>
    <w:p w:rsidR="00E515AB" w:rsidRDefault="00E515AB" w:rsidP="00E515AB">
      <w:pPr>
        <w:jc w:val="left"/>
        <w:rPr>
          <w:rFonts w:ascii="Arial" w:hAnsi="Arial" w:cs="Arial"/>
          <w:lang w:val="en-GB"/>
        </w:rPr>
      </w:pPr>
    </w:p>
    <w:p w:rsidR="00E515AB" w:rsidRDefault="00E515AB" w:rsidP="00E515AB">
      <w:pPr>
        <w:jc w:val="left"/>
        <w:rPr>
          <w:rFonts w:ascii="Arial" w:hAnsi="Arial" w:cs="Arial"/>
          <w:lang w:val="en-GB"/>
        </w:rPr>
      </w:pPr>
      <w:hyperlink r:id="rId8" w:history="1">
        <w:r w:rsidRPr="002C5014">
          <w:rPr>
            <w:rStyle w:val="Hyperlink"/>
            <w:rFonts w:ascii="Arial" w:hAnsi="Arial" w:cs="Arial"/>
            <w:lang w:val="en-GB"/>
          </w:rPr>
          <w:t>http://www.bbc.co.uk/news/science-environment-17535769</w:t>
        </w:r>
      </w:hyperlink>
    </w:p>
    <w:p w:rsidR="00E515AB" w:rsidRDefault="00E515AB" w:rsidP="00E515AB">
      <w:pPr>
        <w:jc w:val="left"/>
        <w:rPr>
          <w:rFonts w:ascii="Arial" w:hAnsi="Arial" w:cs="Arial"/>
          <w:lang w:val="en-GB"/>
        </w:rPr>
      </w:pPr>
    </w:p>
    <w:p w:rsidR="00E515AB" w:rsidRDefault="00E515AB" w:rsidP="00E515AB">
      <w:pPr>
        <w:jc w:val="left"/>
        <w:rPr>
          <w:rFonts w:ascii="Arial" w:hAnsi="Arial" w:cs="Arial"/>
          <w:lang w:val="en-GB"/>
        </w:rPr>
      </w:pPr>
      <w:hyperlink r:id="rId9" w:history="1">
        <w:r w:rsidRPr="002C5014">
          <w:rPr>
            <w:rStyle w:val="Hyperlink"/>
            <w:rFonts w:ascii="Arial" w:hAnsi="Arial" w:cs="Arial"/>
            <w:lang w:val="en-GB"/>
          </w:rPr>
          <w:t>http://beestrawbridge.blogspot.co.uk/2012/04/what-are-neonicotinoid-pesticides-and.html</w:t>
        </w:r>
      </w:hyperlink>
    </w:p>
    <w:p w:rsidR="00E515AB" w:rsidRDefault="00E515AB" w:rsidP="00E515AB">
      <w:pPr>
        <w:jc w:val="left"/>
        <w:rPr>
          <w:rFonts w:ascii="Arial" w:hAnsi="Arial" w:cs="Arial"/>
          <w:lang w:val="en-GB"/>
        </w:rPr>
      </w:pPr>
    </w:p>
    <w:p w:rsidR="00E515AB" w:rsidRDefault="00D638F7" w:rsidP="00E515AB">
      <w:pPr>
        <w:jc w:val="left"/>
        <w:rPr>
          <w:rFonts w:ascii="Arial" w:hAnsi="Arial" w:cs="Arial"/>
          <w:lang w:val="en-GB"/>
        </w:rPr>
      </w:pPr>
      <w:hyperlink r:id="rId10" w:history="1">
        <w:r w:rsidRPr="002C5014">
          <w:rPr>
            <w:rStyle w:val="Hyperlink"/>
            <w:rFonts w:ascii="Arial" w:hAnsi="Arial" w:cs="Arial"/>
            <w:lang w:val="en-GB"/>
          </w:rPr>
          <w:t>http://www.ecifm.rdg.ac.uk/pesticides.htm</w:t>
        </w:r>
      </w:hyperlink>
    </w:p>
    <w:p w:rsidR="00D638F7" w:rsidRDefault="00D638F7" w:rsidP="00E515AB">
      <w:pPr>
        <w:jc w:val="left"/>
        <w:rPr>
          <w:rFonts w:ascii="Arial" w:hAnsi="Arial" w:cs="Arial"/>
          <w:lang w:val="en-GB"/>
        </w:rPr>
      </w:pPr>
    </w:p>
    <w:p w:rsidR="00E515AB" w:rsidRDefault="00D638F7" w:rsidP="00E515AB">
      <w:pPr>
        <w:jc w:val="left"/>
        <w:rPr>
          <w:rFonts w:ascii="Arial" w:hAnsi="Arial" w:cs="Arial"/>
          <w:lang w:val="en-GB"/>
        </w:rPr>
      </w:pPr>
      <w:hyperlink r:id="rId11" w:history="1">
        <w:r w:rsidRPr="002C5014">
          <w:rPr>
            <w:rStyle w:val="Hyperlink"/>
            <w:rFonts w:ascii="Arial" w:hAnsi="Arial" w:cs="Arial"/>
            <w:lang w:val="en-GB"/>
          </w:rPr>
          <w:t>http://www.ars.usda.gov/News/docs.htm?docid=15572</w:t>
        </w:r>
      </w:hyperlink>
    </w:p>
    <w:p w:rsidR="00D638F7" w:rsidRDefault="00D638F7" w:rsidP="00E515AB">
      <w:pPr>
        <w:jc w:val="left"/>
        <w:rPr>
          <w:rFonts w:ascii="Arial" w:hAnsi="Arial" w:cs="Arial"/>
          <w:lang w:val="en-GB"/>
        </w:rPr>
      </w:pPr>
    </w:p>
    <w:p w:rsidR="00D638F7" w:rsidRDefault="00D638F7" w:rsidP="00E515AB">
      <w:pPr>
        <w:jc w:val="left"/>
        <w:rPr>
          <w:rFonts w:ascii="Arial" w:hAnsi="Arial" w:cs="Arial"/>
          <w:lang w:val="en-GB"/>
        </w:rPr>
      </w:pPr>
      <w:hyperlink r:id="rId12" w:history="1">
        <w:r w:rsidRPr="002C5014">
          <w:rPr>
            <w:rStyle w:val="Hyperlink"/>
            <w:rFonts w:ascii="Arial" w:hAnsi="Arial" w:cs="Arial"/>
            <w:lang w:val="en-GB"/>
          </w:rPr>
          <w:t>http://www.ibra.org.uk/</w:t>
        </w:r>
      </w:hyperlink>
    </w:p>
    <w:p w:rsidR="00D638F7" w:rsidRDefault="00D638F7" w:rsidP="00E515AB">
      <w:pPr>
        <w:jc w:val="left"/>
        <w:rPr>
          <w:rFonts w:ascii="Arial" w:hAnsi="Arial" w:cs="Arial"/>
          <w:lang w:val="en-GB"/>
        </w:rPr>
      </w:pPr>
    </w:p>
    <w:p w:rsidR="00D638F7" w:rsidRDefault="00D638F7" w:rsidP="00E515AB">
      <w:pPr>
        <w:jc w:val="left"/>
        <w:rPr>
          <w:rFonts w:ascii="Arial" w:hAnsi="Arial" w:cs="Arial"/>
          <w:lang w:val="en-GB"/>
        </w:rPr>
      </w:pPr>
    </w:p>
    <w:p w:rsidR="00E515AB" w:rsidRPr="00E515AB" w:rsidRDefault="00E515AB" w:rsidP="00E515AB">
      <w:pPr>
        <w:jc w:val="left"/>
        <w:rPr>
          <w:rFonts w:ascii="Arial" w:hAnsi="Arial" w:cs="Arial"/>
          <w:lang w:val="en-GB"/>
        </w:rPr>
      </w:pPr>
    </w:p>
    <w:sectPr w:rsidR="00E515AB" w:rsidRPr="00E515AB" w:rsidSect="00475B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15AB"/>
    <w:rsid w:val="00475B9E"/>
    <w:rsid w:val="00960ABB"/>
    <w:rsid w:val="00D638F7"/>
    <w:rsid w:val="00E5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15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news/science-environment-1753576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ilassociation.org/wildlife/bees/beeresearch" TargetMode="External"/><Relationship Id="rId12" Type="http://schemas.openxmlformats.org/officeDocument/2006/relationships/hyperlink" Target="http://www.ibra.org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pont.ca/en/products-and-services/crop-protection.html" TargetMode="External"/><Relationship Id="rId11" Type="http://schemas.openxmlformats.org/officeDocument/2006/relationships/hyperlink" Target="http://www.ars.usda.gov/News/docs.htm?docid=15572" TargetMode="External"/><Relationship Id="rId5" Type="http://schemas.openxmlformats.org/officeDocument/2006/relationships/hyperlink" Target="http://www.bayercropscience.us/our-commitment/bee-health" TargetMode="External"/><Relationship Id="rId10" Type="http://schemas.openxmlformats.org/officeDocument/2006/relationships/hyperlink" Target="http://www.ecifm.rdg.ac.uk/pesticides.htm" TargetMode="External"/><Relationship Id="rId4" Type="http://schemas.openxmlformats.org/officeDocument/2006/relationships/hyperlink" Target="http://www.bayercropscience.co.uk/assets/stewardship-fe/Honeybeecare.pdf" TargetMode="External"/><Relationship Id="rId9" Type="http://schemas.openxmlformats.org/officeDocument/2006/relationships/hyperlink" Target="http://beestrawbridge.blogspot.co.uk/2012/04/what-are-neonicotinoid-pesticides-and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Pamela</cp:lastModifiedBy>
  <cp:revision>1</cp:revision>
  <dcterms:created xsi:type="dcterms:W3CDTF">2014-01-28T22:38:00Z</dcterms:created>
  <dcterms:modified xsi:type="dcterms:W3CDTF">2014-01-28T22:51:00Z</dcterms:modified>
</cp:coreProperties>
</file>